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07C5" w14:textId="3E0B0A40" w:rsidR="000B4AB3" w:rsidRPr="00D878B8" w:rsidRDefault="003B0584">
      <w:pPr>
        <w:rPr>
          <w:b/>
          <w:bCs/>
        </w:rPr>
      </w:pPr>
      <w:r w:rsidRPr="00D878B8">
        <w:rPr>
          <w:b/>
          <w:bCs/>
        </w:rPr>
        <w:t>Neilburg Composite School Community Council</w:t>
      </w:r>
    </w:p>
    <w:p w14:paraId="77696D38" w14:textId="6CF1B8E5" w:rsidR="003B0584" w:rsidRDefault="003B0584">
      <w:r>
        <w:t>March 18, 2024</w:t>
      </w:r>
    </w:p>
    <w:p w14:paraId="3D347F0B" w14:textId="78996289" w:rsidR="003B0584" w:rsidRDefault="003B0584">
      <w:r w:rsidRPr="00D878B8">
        <w:rPr>
          <w:b/>
          <w:bCs/>
        </w:rPr>
        <w:t>Call to Order:</w:t>
      </w:r>
      <w:r>
        <w:tab/>
        <w:t>Tara @ 7:04</w:t>
      </w:r>
    </w:p>
    <w:p w14:paraId="7D826FFF" w14:textId="219ADD3F" w:rsidR="003B0584" w:rsidRDefault="003B0584">
      <w:r w:rsidRPr="00D878B8">
        <w:rPr>
          <w:b/>
          <w:bCs/>
        </w:rPr>
        <w:t>Present:</w:t>
      </w:r>
      <w:r>
        <w:tab/>
        <w:t>Charmaine Gonzales, Taylor Bossart, Rachel Wightman, Lori Fabish, Tara Forbes, Lisa Perkins – principal, Pam Downie – teacher rep., Resse Walde – student rep.</w:t>
      </w:r>
    </w:p>
    <w:p w14:paraId="57524E0A" w14:textId="34A54208" w:rsidR="003B0584" w:rsidRDefault="003B0584">
      <w:r w:rsidRPr="00D878B8">
        <w:rPr>
          <w:b/>
          <w:bCs/>
        </w:rPr>
        <w:t>Absent:</w:t>
      </w:r>
      <w:r>
        <w:tab/>
        <w:t>Stacey Mills, Riki-Lee Weinkauf, Ashley Weinkauf, Krystyna Olchowecki</w:t>
      </w:r>
    </w:p>
    <w:p w14:paraId="1A7B1F94" w14:textId="77777777" w:rsidR="003B0584" w:rsidRDefault="003B0584"/>
    <w:p w14:paraId="781D5484" w14:textId="17203760" w:rsidR="003B0584" w:rsidRDefault="003B0584">
      <w:r w:rsidRPr="00D878B8">
        <w:rPr>
          <w:b/>
          <w:bCs/>
        </w:rPr>
        <w:t>Secretary Report:</w:t>
      </w:r>
      <w:r>
        <w:tab/>
        <w:t>Rachel</w:t>
      </w:r>
    </w:p>
    <w:p w14:paraId="75ADBDC0" w14:textId="1DED7DF8" w:rsidR="003B0584" w:rsidRDefault="003B0584" w:rsidP="003B0584">
      <w:pPr>
        <w:pStyle w:val="ListParagraph"/>
        <w:numPr>
          <w:ilvl w:val="0"/>
          <w:numId w:val="1"/>
        </w:numPr>
      </w:pPr>
      <w:r>
        <w:t>Minutes from Jan. 29,2023</w:t>
      </w:r>
    </w:p>
    <w:p w14:paraId="384F37AE" w14:textId="7D103DD8" w:rsidR="003B0584" w:rsidRDefault="003B0584" w:rsidP="003B0584">
      <w:pPr>
        <w:pStyle w:val="ListParagraph"/>
        <w:numPr>
          <w:ilvl w:val="0"/>
          <w:numId w:val="1"/>
        </w:numPr>
      </w:pPr>
      <w:r>
        <w:t>Rachel moved to adopt the minutes as read.  Taylor 2</w:t>
      </w:r>
      <w:r w:rsidRPr="003B0584">
        <w:rPr>
          <w:vertAlign w:val="superscript"/>
        </w:rPr>
        <w:t>nd</w:t>
      </w:r>
      <w:r>
        <w:t>. Motion passed.</w:t>
      </w:r>
    </w:p>
    <w:p w14:paraId="6A588C78" w14:textId="2A2D0593" w:rsidR="003B0584" w:rsidRDefault="003B0584" w:rsidP="003B0584">
      <w:r w:rsidRPr="00D878B8">
        <w:rPr>
          <w:b/>
          <w:bCs/>
        </w:rPr>
        <w:t>Treasurer Report:</w:t>
      </w:r>
      <w:r>
        <w:tab/>
        <w:t>Char</w:t>
      </w:r>
    </w:p>
    <w:p w14:paraId="380C9363" w14:textId="10DE5862" w:rsidR="003B0584" w:rsidRDefault="003B0584" w:rsidP="003B0584">
      <w:pPr>
        <w:pStyle w:val="ListParagraph"/>
        <w:numPr>
          <w:ilvl w:val="0"/>
          <w:numId w:val="2"/>
        </w:numPr>
      </w:pPr>
      <w:r>
        <w:t>NCS:</w:t>
      </w:r>
      <w:r>
        <w:tab/>
        <w:t>$1750.59 – hot lunch money was deposited.</w:t>
      </w:r>
    </w:p>
    <w:p w14:paraId="11AD4689" w14:textId="465ECAE4" w:rsidR="003B0584" w:rsidRDefault="003B0584" w:rsidP="003B0584">
      <w:pPr>
        <w:pStyle w:val="ListParagraph"/>
        <w:numPr>
          <w:ilvl w:val="0"/>
          <w:numId w:val="2"/>
        </w:numPr>
      </w:pPr>
      <w:r>
        <w:t>NWSD:</w:t>
      </w:r>
      <w:r>
        <w:tab/>
        <w:t>$2918.42 - $600.00 deposit paid to Maz.</w:t>
      </w:r>
    </w:p>
    <w:p w14:paraId="793DBF9C" w14:textId="6D0855F4" w:rsidR="003B0584" w:rsidRDefault="003B0584" w:rsidP="003B0584">
      <w:pPr>
        <w:pStyle w:val="ListParagraph"/>
        <w:numPr>
          <w:ilvl w:val="0"/>
          <w:numId w:val="2"/>
        </w:numPr>
      </w:pPr>
      <w:r>
        <w:t>Char moved to adopt her report as read. Lori 2</w:t>
      </w:r>
      <w:r w:rsidRPr="003B0584">
        <w:rPr>
          <w:vertAlign w:val="superscript"/>
        </w:rPr>
        <w:t>nd</w:t>
      </w:r>
      <w:r>
        <w:t>. Motion passed.</w:t>
      </w:r>
    </w:p>
    <w:p w14:paraId="68045053" w14:textId="55460AB7" w:rsidR="003B0584" w:rsidRDefault="003B0584" w:rsidP="003B0584">
      <w:r w:rsidRPr="00D878B8">
        <w:rPr>
          <w:b/>
          <w:bCs/>
        </w:rPr>
        <w:t>Principal Report:</w:t>
      </w:r>
      <w:r>
        <w:tab/>
        <w:t>Lisa</w:t>
      </w:r>
    </w:p>
    <w:p w14:paraId="337E2A2C" w14:textId="73CF1C79" w:rsidR="003B0584" w:rsidRDefault="003B0584" w:rsidP="003B0584">
      <w:pPr>
        <w:pStyle w:val="ListParagraph"/>
        <w:numPr>
          <w:ilvl w:val="0"/>
          <w:numId w:val="4"/>
        </w:numPr>
      </w:pPr>
      <w:r>
        <w:t>189 in person students (200 students including online students)</w:t>
      </w:r>
    </w:p>
    <w:p w14:paraId="671F62C4" w14:textId="1361D375" w:rsidR="003B0584" w:rsidRDefault="003B0584" w:rsidP="003B0584">
      <w:pPr>
        <w:pStyle w:val="ListParagraph"/>
        <w:numPr>
          <w:ilvl w:val="0"/>
          <w:numId w:val="3"/>
        </w:numPr>
      </w:pPr>
      <w:r>
        <w:t>Past events – see attached report.</w:t>
      </w:r>
    </w:p>
    <w:p w14:paraId="4E2C9860" w14:textId="12818EA8" w:rsidR="003B0584" w:rsidRDefault="003B0584" w:rsidP="003B0584">
      <w:pPr>
        <w:pStyle w:val="ListParagraph"/>
        <w:numPr>
          <w:ilvl w:val="0"/>
          <w:numId w:val="3"/>
        </w:numPr>
      </w:pPr>
      <w:r>
        <w:t xml:space="preserve">Upcoming events </w:t>
      </w:r>
    </w:p>
    <w:p w14:paraId="39BC27DA" w14:textId="14BBCC31" w:rsidR="003B0584" w:rsidRDefault="003B0584" w:rsidP="003B0584">
      <w:pPr>
        <w:pStyle w:val="ListParagraph"/>
        <w:numPr>
          <w:ilvl w:val="1"/>
          <w:numId w:val="3"/>
        </w:numPr>
      </w:pPr>
      <w:r>
        <w:t>March 18 – SRC pizza sale in booth $2.00/slice – no preorder needed.</w:t>
      </w:r>
    </w:p>
    <w:p w14:paraId="66F5CA65" w14:textId="3B90ECD8" w:rsidR="003B0584" w:rsidRDefault="003B0584" w:rsidP="003B0584">
      <w:pPr>
        <w:pStyle w:val="ListParagraph"/>
        <w:numPr>
          <w:ilvl w:val="1"/>
          <w:numId w:val="3"/>
        </w:numPr>
      </w:pPr>
      <w:r>
        <w:t>March 21 – Student led conferences.</w:t>
      </w:r>
    </w:p>
    <w:p w14:paraId="2B05B9DA" w14:textId="404DF944" w:rsidR="003B0584" w:rsidRDefault="003B0584" w:rsidP="003B0584">
      <w:pPr>
        <w:pStyle w:val="ListParagraph"/>
        <w:numPr>
          <w:ilvl w:val="1"/>
          <w:numId w:val="3"/>
        </w:numPr>
      </w:pPr>
      <w:r>
        <w:t>March 22 – SCC movie night</w:t>
      </w:r>
    </w:p>
    <w:p w14:paraId="346E3922" w14:textId="12E063F3" w:rsidR="003B0584" w:rsidRDefault="003B0584" w:rsidP="003B0584">
      <w:pPr>
        <w:pStyle w:val="ListParagraph"/>
        <w:numPr>
          <w:ilvl w:val="1"/>
          <w:numId w:val="3"/>
        </w:numPr>
      </w:pPr>
      <w:r>
        <w:t>March 27 – Student led conferences.</w:t>
      </w:r>
    </w:p>
    <w:p w14:paraId="2F1A11F1" w14:textId="3E39C657" w:rsidR="003B0584" w:rsidRDefault="003B0584" w:rsidP="003B0584">
      <w:pPr>
        <w:pStyle w:val="ListParagraph"/>
        <w:numPr>
          <w:ilvl w:val="1"/>
          <w:numId w:val="3"/>
        </w:numPr>
      </w:pPr>
      <w:r>
        <w:t>March 25-28 – SRC Spirit Week</w:t>
      </w:r>
    </w:p>
    <w:p w14:paraId="077157B6" w14:textId="389BCD19" w:rsidR="003B0584" w:rsidRDefault="003B0584" w:rsidP="003B0584">
      <w:pPr>
        <w:pStyle w:val="ListParagraph"/>
        <w:numPr>
          <w:ilvl w:val="1"/>
          <w:numId w:val="3"/>
        </w:numPr>
      </w:pPr>
      <w:r>
        <w:t>March 29 – April 5 – No School – Easter Break</w:t>
      </w:r>
    </w:p>
    <w:p w14:paraId="5306F5CF" w14:textId="220B3492" w:rsidR="003B0584" w:rsidRDefault="003B0584" w:rsidP="003B0584">
      <w:pPr>
        <w:pStyle w:val="ListParagraph"/>
        <w:numPr>
          <w:ilvl w:val="0"/>
          <w:numId w:val="3"/>
        </w:numPr>
      </w:pPr>
      <w:r>
        <w:t>STF job action</w:t>
      </w:r>
      <w:r w:rsidR="00F260AA">
        <w:t xml:space="preserve"> – Wednesday SK wide full day strike.  Thursday and Friday no extra curriculars.</w:t>
      </w:r>
    </w:p>
    <w:p w14:paraId="65B2A7CB" w14:textId="032328D7" w:rsidR="00F260AA" w:rsidRDefault="00F260AA" w:rsidP="003B0584">
      <w:pPr>
        <w:pStyle w:val="ListParagraph"/>
        <w:numPr>
          <w:ilvl w:val="0"/>
          <w:numId w:val="3"/>
        </w:numPr>
      </w:pPr>
      <w:r>
        <w:t>Staff changes: Courtnee is on bed rest until her maternity leave begins.  Lisa will be acting principal until April 2 with the possibility of extending until the end of the year.  If Lisa stays principal until the end of the year a Gr1-2 teacher will be hired to replace Lisa as the gr 1-2 teacher.  Currently Charmaine Gonzales (AM) and Martina Williamson (PM) are teaching gr 1-2 until April 2.</w:t>
      </w:r>
      <w:r w:rsidR="004017D0">
        <w:t xml:space="preserve">  Miss </w:t>
      </w:r>
      <w:proofErr w:type="spellStart"/>
      <w:r w:rsidR="004017D0">
        <w:t>Gruin</w:t>
      </w:r>
      <w:proofErr w:type="spellEnd"/>
      <w:r w:rsidR="004017D0">
        <w:t xml:space="preserve"> has filled Martin Williamson’s position until April 2.</w:t>
      </w:r>
    </w:p>
    <w:p w14:paraId="68E627E3" w14:textId="20276C6C" w:rsidR="004017D0" w:rsidRPr="00D878B8" w:rsidRDefault="004017D0" w:rsidP="004017D0">
      <w:pPr>
        <w:rPr>
          <w:b/>
          <w:bCs/>
        </w:rPr>
      </w:pPr>
      <w:r w:rsidRPr="00D878B8">
        <w:rPr>
          <w:b/>
          <w:bCs/>
        </w:rPr>
        <w:t>Old Business</w:t>
      </w:r>
    </w:p>
    <w:p w14:paraId="2EE45B22" w14:textId="0E6D0E48" w:rsidR="004017D0" w:rsidRDefault="004017D0" w:rsidP="004017D0">
      <w:pPr>
        <w:pStyle w:val="ListParagraph"/>
        <w:numPr>
          <w:ilvl w:val="0"/>
          <w:numId w:val="5"/>
        </w:numPr>
      </w:pPr>
      <w:r>
        <w:t>Maz Entertainment is booked for April 19, 2024, for the school dance.</w:t>
      </w:r>
    </w:p>
    <w:p w14:paraId="49E3D44B" w14:textId="5155DE1F" w:rsidR="004017D0" w:rsidRDefault="004017D0" w:rsidP="004017D0">
      <w:pPr>
        <w:pStyle w:val="ListParagraph"/>
        <w:numPr>
          <w:ilvl w:val="0"/>
          <w:numId w:val="5"/>
        </w:numPr>
      </w:pPr>
      <w:r>
        <w:t>Hot lunches were scheduled around the teacher’s strike.  Hot dog day on Feb 12 and Soup &amp; bun (donated by the MEFC ladies) on March 14.  Tara will send a thank you note to MEFC.</w:t>
      </w:r>
    </w:p>
    <w:p w14:paraId="6FD5E2BD" w14:textId="6AC4B8D4" w:rsidR="004017D0" w:rsidRDefault="004017D0" w:rsidP="004017D0">
      <w:pPr>
        <w:pStyle w:val="ListParagraph"/>
        <w:numPr>
          <w:ilvl w:val="0"/>
          <w:numId w:val="5"/>
        </w:numPr>
      </w:pPr>
      <w:r>
        <w:lastRenderedPageBreak/>
        <w:t xml:space="preserve">Staff appreciation day in February – provided fruit tray, </w:t>
      </w:r>
      <w:proofErr w:type="gramStart"/>
      <w:r>
        <w:t>donuts</w:t>
      </w:r>
      <w:proofErr w:type="gramEnd"/>
      <w:r>
        <w:t xml:space="preserve"> and flowers.  SCC members split the cost which was paid out of personal funds.</w:t>
      </w:r>
    </w:p>
    <w:p w14:paraId="769E6DA0" w14:textId="2758E9AB" w:rsidR="004017D0" w:rsidRDefault="004017D0" w:rsidP="004017D0">
      <w:pPr>
        <w:pStyle w:val="ListParagraph"/>
        <w:numPr>
          <w:ilvl w:val="0"/>
          <w:numId w:val="5"/>
        </w:numPr>
      </w:pPr>
      <w:r>
        <w:t>Pam Downie asked the SCC to help with the drama club’s desert theatre in April or May.</w:t>
      </w:r>
    </w:p>
    <w:p w14:paraId="1A60B419" w14:textId="41BC666D" w:rsidR="00BD07B3" w:rsidRDefault="00BD07B3" w:rsidP="004017D0">
      <w:pPr>
        <w:pStyle w:val="ListParagraph"/>
        <w:numPr>
          <w:ilvl w:val="0"/>
          <w:numId w:val="5"/>
        </w:numPr>
      </w:pPr>
      <w:r>
        <w:t xml:space="preserve">New mics should be </w:t>
      </w:r>
      <w:proofErr w:type="gramStart"/>
      <w:r>
        <w:t>looked into</w:t>
      </w:r>
      <w:proofErr w:type="gramEnd"/>
      <w:r>
        <w:t xml:space="preserve"> as well as applying the Village Green thrift shop to cover the costs.</w:t>
      </w:r>
    </w:p>
    <w:p w14:paraId="0D491CCD" w14:textId="3F7DA08F" w:rsidR="004017D0" w:rsidRDefault="004017D0" w:rsidP="004017D0">
      <w:pPr>
        <w:pStyle w:val="ListParagraph"/>
        <w:numPr>
          <w:ilvl w:val="0"/>
          <w:numId w:val="5"/>
        </w:numPr>
      </w:pPr>
      <w:r>
        <w:t>The signed constitution still needs to be found.</w:t>
      </w:r>
    </w:p>
    <w:p w14:paraId="15D4E2EA" w14:textId="79BA3773" w:rsidR="00D878B8" w:rsidRDefault="00D878B8" w:rsidP="004017D0">
      <w:pPr>
        <w:pStyle w:val="ListParagraph"/>
        <w:numPr>
          <w:ilvl w:val="0"/>
          <w:numId w:val="5"/>
        </w:numPr>
      </w:pPr>
      <w:r>
        <w:t>The social media rep needs to be finalized.</w:t>
      </w:r>
    </w:p>
    <w:p w14:paraId="0478B2BE" w14:textId="4ED4AC0E" w:rsidR="004017D0" w:rsidRPr="00D878B8" w:rsidRDefault="004017D0" w:rsidP="004017D0">
      <w:pPr>
        <w:rPr>
          <w:b/>
          <w:bCs/>
        </w:rPr>
      </w:pPr>
      <w:r w:rsidRPr="00D878B8">
        <w:rPr>
          <w:b/>
          <w:bCs/>
        </w:rPr>
        <w:t>New Business</w:t>
      </w:r>
    </w:p>
    <w:p w14:paraId="620E7C73" w14:textId="7757514C" w:rsidR="004017D0" w:rsidRDefault="004017D0" w:rsidP="004017D0">
      <w:pPr>
        <w:pStyle w:val="ListParagraph"/>
        <w:numPr>
          <w:ilvl w:val="0"/>
          <w:numId w:val="6"/>
        </w:numPr>
      </w:pPr>
      <w:r>
        <w:t>The movie night scheduled for March 22 needs to be rescheduled due to STF strike action.  New date will be April 12.  Migration will be shown.  Entrance will be by donation.  Popcorn and juice boxes or iced tea will be sold for $1.00 each.  Pam will be our staff member to open the school and will learn how to use the projector and screen.  Kara will provide a float.  The last gym class of the day will put out matts.  Tara will contact Kara to post the date change.  Ashley will make the poster and have it sent out.</w:t>
      </w:r>
    </w:p>
    <w:p w14:paraId="09120026" w14:textId="554C29D3" w:rsidR="00BD07B3" w:rsidRDefault="00BD07B3" w:rsidP="004017D0">
      <w:pPr>
        <w:pStyle w:val="ListParagraph"/>
        <w:numPr>
          <w:ilvl w:val="0"/>
          <w:numId w:val="6"/>
        </w:numPr>
      </w:pPr>
      <w:r>
        <w:t>School dance on April 19.  Maz has been booked and paid a $600 deposit.  The gym should be spilt in half to make the dance area smaller.  Tammy Ryan might have dividers we can rent.  Chaperones are needed – last year’s dance required 6 chaperones plus one staff member.  In the event of STF job action, Monique will potentially be able to open the school.  Our students will be able to invite friends from other schools.  The students invited will need to be vetted by out staff.  Invites need to be completed in advance of the dance.  The idea of having a photo booth, by Jori Spence was discussed.  The booth will be open for drinks and snacks.  A float will be needed.  A coat check will be organized as students will not be allowed to use their lockers.  The door will be one way.  If a student leaves, they will not be allowed back into the dance.</w:t>
      </w:r>
    </w:p>
    <w:p w14:paraId="3875F4C6" w14:textId="5D604641" w:rsidR="00BD07B3" w:rsidRDefault="00BD07B3" w:rsidP="004017D0">
      <w:pPr>
        <w:pStyle w:val="ListParagraph"/>
        <w:numPr>
          <w:ilvl w:val="0"/>
          <w:numId w:val="6"/>
        </w:numPr>
      </w:pPr>
      <w:r>
        <w:t>A hot lunch possibly in the 3</w:t>
      </w:r>
      <w:r w:rsidRPr="00BD07B3">
        <w:rPr>
          <w:vertAlign w:val="superscript"/>
        </w:rPr>
        <w:t>rd</w:t>
      </w:r>
      <w:r>
        <w:t xml:space="preserve"> week of April.  Maybe popcorn chicken and fries?  Plan via group chat or our next meeting.</w:t>
      </w:r>
    </w:p>
    <w:p w14:paraId="61BA9351" w14:textId="7BC0E632" w:rsidR="00BD07B3" w:rsidRDefault="00BD07B3" w:rsidP="00D878B8">
      <w:pPr>
        <w:pStyle w:val="ListParagraph"/>
        <w:numPr>
          <w:ilvl w:val="0"/>
          <w:numId w:val="6"/>
        </w:numPr>
      </w:pPr>
      <w:r>
        <w:t>The drama club dessert theatre has no set date yet as STF job action has prevented m</w:t>
      </w:r>
      <w:r w:rsidR="00D878B8">
        <w:t>ost</w:t>
      </w:r>
      <w:r>
        <w:t xml:space="preserve"> drama club meetings.  Potentially a June date.  Pam will keep the SCC updated.</w:t>
      </w:r>
    </w:p>
    <w:p w14:paraId="2966B0A0" w14:textId="2D8E4D90" w:rsidR="00D878B8" w:rsidRDefault="00D878B8" w:rsidP="00D878B8">
      <w:pPr>
        <w:pStyle w:val="ListParagraph"/>
        <w:numPr>
          <w:ilvl w:val="0"/>
          <w:numId w:val="6"/>
        </w:numPr>
      </w:pPr>
      <w:r>
        <w:t>A SRC report should be added to our meeting agenda.</w:t>
      </w:r>
    </w:p>
    <w:p w14:paraId="58DDFBF4" w14:textId="550A11E7" w:rsidR="00D878B8" w:rsidRDefault="00D878B8" w:rsidP="00D878B8">
      <w:r w:rsidRPr="00D878B8">
        <w:rPr>
          <w:b/>
          <w:bCs/>
        </w:rPr>
        <w:t>Next Meeting:</w:t>
      </w:r>
      <w:r>
        <w:tab/>
        <w:t>April 15, 2024 @ 7:00pm</w:t>
      </w:r>
    </w:p>
    <w:p w14:paraId="6AD3E925" w14:textId="10EB322E" w:rsidR="00D878B8" w:rsidRDefault="00D878B8" w:rsidP="00D878B8">
      <w:r w:rsidRPr="00D878B8">
        <w:rPr>
          <w:b/>
          <w:bCs/>
        </w:rPr>
        <w:t>Meeting Adjourned:</w:t>
      </w:r>
      <w:r>
        <w:tab/>
        <w:t>Tara @ 7:36pm</w:t>
      </w:r>
    </w:p>
    <w:p w14:paraId="6D7A3C4C" w14:textId="77777777" w:rsidR="003B0584" w:rsidRDefault="003B0584" w:rsidP="003B0584"/>
    <w:p w14:paraId="0A891872" w14:textId="73D71566" w:rsidR="00D878B8" w:rsidRPr="00D878B8" w:rsidRDefault="00D878B8" w:rsidP="003B0584">
      <w:pPr>
        <w:rPr>
          <w:b/>
          <w:bCs/>
        </w:rPr>
      </w:pPr>
      <w:r>
        <w:rPr>
          <w:b/>
          <w:bCs/>
        </w:rPr>
        <w:t xml:space="preserve">Extra </w:t>
      </w:r>
      <w:r w:rsidRPr="00D878B8">
        <w:rPr>
          <w:b/>
          <w:bCs/>
        </w:rPr>
        <w:t xml:space="preserve">Motion from </w:t>
      </w:r>
      <w:r>
        <w:rPr>
          <w:b/>
          <w:bCs/>
        </w:rPr>
        <w:t>hot lunch:</w:t>
      </w:r>
    </w:p>
    <w:p w14:paraId="0B221346" w14:textId="7214323A" w:rsidR="00D878B8" w:rsidRDefault="00D878B8" w:rsidP="00D878B8">
      <w:pPr>
        <w:pStyle w:val="ListParagraph"/>
        <w:numPr>
          <w:ilvl w:val="0"/>
          <w:numId w:val="7"/>
        </w:numPr>
      </w:pPr>
      <w:r>
        <w:t>Rachel motioned to pay for iced tea purchased for the hot dog lunch and BBQ cleaner (still to be purchased).  Tara 2</w:t>
      </w:r>
      <w:r w:rsidRPr="00D878B8">
        <w:rPr>
          <w:vertAlign w:val="superscript"/>
        </w:rPr>
        <w:t>nd</w:t>
      </w:r>
      <w:r>
        <w:t xml:space="preserve"> the motion.  Motion passed.</w:t>
      </w:r>
    </w:p>
    <w:p w14:paraId="5600F40C" w14:textId="59B7F7B8" w:rsidR="00D878B8" w:rsidRDefault="00D878B8" w:rsidP="00D878B8">
      <w:pPr>
        <w:pStyle w:val="ListParagraph"/>
        <w:numPr>
          <w:ilvl w:val="0"/>
          <w:numId w:val="7"/>
        </w:numPr>
      </w:pPr>
      <w:r>
        <w:t xml:space="preserve">Cups were picked up from Synergy Credit Union, used for the hot dog hot lunch and stored in the home </w:t>
      </w:r>
      <w:proofErr w:type="spellStart"/>
      <w:r>
        <w:t>ec</w:t>
      </w:r>
      <w:proofErr w:type="spellEnd"/>
      <w:r w:rsidR="004431CC">
        <w:t>`</w:t>
      </w:r>
      <w:r>
        <w:t xml:space="preserve"> room on top of the back cabinet.</w:t>
      </w:r>
    </w:p>
    <w:sectPr w:rsidR="00D878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1103"/>
    <w:multiLevelType w:val="hybridMultilevel"/>
    <w:tmpl w:val="A5901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5E211B"/>
    <w:multiLevelType w:val="hybridMultilevel"/>
    <w:tmpl w:val="6B4E0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2F5034"/>
    <w:multiLevelType w:val="hybridMultilevel"/>
    <w:tmpl w:val="615A2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EB0BCB"/>
    <w:multiLevelType w:val="hybridMultilevel"/>
    <w:tmpl w:val="5A468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1924B6"/>
    <w:multiLevelType w:val="hybridMultilevel"/>
    <w:tmpl w:val="30DA9F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FF56B6"/>
    <w:multiLevelType w:val="hybridMultilevel"/>
    <w:tmpl w:val="A98AC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6A3B97"/>
    <w:multiLevelType w:val="hybridMultilevel"/>
    <w:tmpl w:val="A5068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2419297">
    <w:abstractNumId w:val="0"/>
  </w:num>
  <w:num w:numId="2" w16cid:durableId="1148281578">
    <w:abstractNumId w:val="6"/>
  </w:num>
  <w:num w:numId="3" w16cid:durableId="793446681">
    <w:abstractNumId w:val="4"/>
  </w:num>
  <w:num w:numId="4" w16cid:durableId="26107441">
    <w:abstractNumId w:val="2"/>
  </w:num>
  <w:num w:numId="5" w16cid:durableId="1517689748">
    <w:abstractNumId w:val="1"/>
  </w:num>
  <w:num w:numId="6" w16cid:durableId="419761026">
    <w:abstractNumId w:val="3"/>
  </w:num>
  <w:num w:numId="7" w16cid:durableId="1606647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84"/>
    <w:rsid w:val="000B4AB3"/>
    <w:rsid w:val="0011793E"/>
    <w:rsid w:val="003B0584"/>
    <w:rsid w:val="004017D0"/>
    <w:rsid w:val="004431CC"/>
    <w:rsid w:val="004F1E1F"/>
    <w:rsid w:val="00713C6A"/>
    <w:rsid w:val="00A73AB2"/>
    <w:rsid w:val="00B02464"/>
    <w:rsid w:val="00BD07B3"/>
    <w:rsid w:val="00D66695"/>
    <w:rsid w:val="00D878B8"/>
    <w:rsid w:val="00F260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DBE1"/>
  <w15:chartTrackingRefBased/>
  <w15:docId w15:val="{89929F23-17F0-4D92-92FB-AF1FD878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584"/>
    <w:rPr>
      <w:rFonts w:eastAsiaTheme="majorEastAsia" w:cstheme="majorBidi"/>
      <w:color w:val="272727" w:themeColor="text1" w:themeTint="D8"/>
    </w:rPr>
  </w:style>
  <w:style w:type="paragraph" w:styleId="Title">
    <w:name w:val="Title"/>
    <w:basedOn w:val="Normal"/>
    <w:next w:val="Normal"/>
    <w:link w:val="TitleChar"/>
    <w:uiPriority w:val="10"/>
    <w:qFormat/>
    <w:rsid w:val="003B0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584"/>
    <w:pPr>
      <w:spacing w:before="160"/>
      <w:jc w:val="center"/>
    </w:pPr>
    <w:rPr>
      <w:i/>
      <w:iCs/>
      <w:color w:val="404040" w:themeColor="text1" w:themeTint="BF"/>
    </w:rPr>
  </w:style>
  <w:style w:type="character" w:customStyle="1" w:styleId="QuoteChar">
    <w:name w:val="Quote Char"/>
    <w:basedOn w:val="DefaultParagraphFont"/>
    <w:link w:val="Quote"/>
    <w:uiPriority w:val="29"/>
    <w:rsid w:val="003B0584"/>
    <w:rPr>
      <w:i/>
      <w:iCs/>
      <w:color w:val="404040" w:themeColor="text1" w:themeTint="BF"/>
    </w:rPr>
  </w:style>
  <w:style w:type="paragraph" w:styleId="ListParagraph">
    <w:name w:val="List Paragraph"/>
    <w:basedOn w:val="Normal"/>
    <w:uiPriority w:val="34"/>
    <w:qFormat/>
    <w:rsid w:val="003B0584"/>
    <w:pPr>
      <w:ind w:left="720"/>
      <w:contextualSpacing/>
    </w:pPr>
  </w:style>
  <w:style w:type="character" w:styleId="IntenseEmphasis">
    <w:name w:val="Intense Emphasis"/>
    <w:basedOn w:val="DefaultParagraphFont"/>
    <w:uiPriority w:val="21"/>
    <w:qFormat/>
    <w:rsid w:val="003B0584"/>
    <w:rPr>
      <w:i/>
      <w:iCs/>
      <w:color w:val="0F4761" w:themeColor="accent1" w:themeShade="BF"/>
    </w:rPr>
  </w:style>
  <w:style w:type="paragraph" w:styleId="IntenseQuote">
    <w:name w:val="Intense Quote"/>
    <w:basedOn w:val="Normal"/>
    <w:next w:val="Normal"/>
    <w:link w:val="IntenseQuoteChar"/>
    <w:uiPriority w:val="30"/>
    <w:qFormat/>
    <w:rsid w:val="003B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584"/>
    <w:rPr>
      <w:i/>
      <w:iCs/>
      <w:color w:val="0F4761" w:themeColor="accent1" w:themeShade="BF"/>
    </w:rPr>
  </w:style>
  <w:style w:type="character" w:styleId="IntenseReference">
    <w:name w:val="Intense Reference"/>
    <w:basedOn w:val="DefaultParagraphFont"/>
    <w:uiPriority w:val="32"/>
    <w:qFormat/>
    <w:rsid w:val="003B0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B142A0-6D78-474B-AB86-36A93A4F52B2}"/>
</file>

<file path=customXml/itemProps2.xml><?xml version="1.0" encoding="utf-8"?>
<ds:datastoreItem xmlns:ds="http://schemas.openxmlformats.org/officeDocument/2006/customXml" ds:itemID="{44BAC29E-9434-48D8-A5F8-12914F06CF81}"/>
</file>

<file path=customXml/itemProps3.xml><?xml version="1.0" encoding="utf-8"?>
<ds:datastoreItem xmlns:ds="http://schemas.openxmlformats.org/officeDocument/2006/customXml" ds:itemID="{9959B9A4-FA24-4A36-8ED8-7F8CD1E8244B}"/>
</file>

<file path=docProps/app.xml><?xml version="1.0" encoding="utf-8"?>
<Properties xmlns="http://schemas.openxmlformats.org/officeDocument/2006/extended-properties" xmlns:vt="http://schemas.openxmlformats.org/officeDocument/2006/docPropsVTypes">
  <Template>Normal</Template>
  <TotalTime>36</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cp:lastPrinted>2024-03-25T16:45:00Z</cp:lastPrinted>
  <dcterms:created xsi:type="dcterms:W3CDTF">2024-03-25T21:15:00Z</dcterms:created>
  <dcterms:modified xsi:type="dcterms:W3CDTF">2024-03-25T21:15:00Z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