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24CD" w14:textId="77777777" w:rsidR="00A664C6" w:rsidRDefault="00E744EB">
      <w:pPr>
        <w:rPr>
          <w:b/>
          <w:bCs/>
        </w:rPr>
      </w:pPr>
      <w:r w:rsidRPr="00A664C6">
        <w:rPr>
          <w:b/>
          <w:bCs/>
        </w:rPr>
        <w:t>Neilburg School Community Council</w:t>
      </w:r>
      <w:r w:rsidR="00A664C6" w:rsidRPr="00A664C6">
        <w:rPr>
          <w:b/>
          <w:bCs/>
        </w:rPr>
        <w:t xml:space="preserve"> </w:t>
      </w:r>
      <w:r w:rsidRPr="00A664C6">
        <w:rPr>
          <w:b/>
          <w:bCs/>
        </w:rPr>
        <w:t>Annual General Meeting</w:t>
      </w:r>
    </w:p>
    <w:p w14:paraId="14D379CF" w14:textId="77777777" w:rsidR="00E744EB" w:rsidRPr="00A664C6" w:rsidRDefault="00E744EB">
      <w:pPr>
        <w:rPr>
          <w:b/>
          <w:bCs/>
        </w:rPr>
      </w:pPr>
      <w:r>
        <w:t>September 27,2023</w:t>
      </w:r>
    </w:p>
    <w:p w14:paraId="0FF4A98F" w14:textId="77777777" w:rsidR="00E744EB" w:rsidRDefault="00E744EB">
      <w:r>
        <w:t>Ashley called the meeting to order at 7:06</w:t>
      </w:r>
    </w:p>
    <w:p w14:paraId="38197EA2" w14:textId="77777777" w:rsidR="00E744EB" w:rsidRDefault="00E744EB">
      <w:r w:rsidRPr="00A664C6">
        <w:rPr>
          <w:b/>
          <w:bCs/>
        </w:rPr>
        <w:t>Present:</w:t>
      </w:r>
      <w:r>
        <w:tab/>
        <w:t>Taylor Bossart, Riki-Lee Weinkauf, Lori Fabish, Rachel Wightman, Tara Forbes, Char Gonzles, Lesley Briggs, Stacey Mill, Ashley Weinkauf, Roxanne Reynoldson – principal</w:t>
      </w:r>
    </w:p>
    <w:p w14:paraId="451BE2B8" w14:textId="77777777" w:rsidR="00E744EB" w:rsidRDefault="00E744EB" w:rsidP="00E744EB">
      <w:r w:rsidRPr="00A664C6">
        <w:rPr>
          <w:b/>
          <w:bCs/>
        </w:rPr>
        <w:t>Minutes:</w:t>
      </w:r>
      <w:r>
        <w:t xml:space="preserve"> Rachel read the minutes from the October 6,2022 meeting; moved to adopt as read; seconded by Ashley.</w:t>
      </w:r>
    </w:p>
    <w:p w14:paraId="59D58CD3" w14:textId="77777777" w:rsidR="00A664C6" w:rsidRDefault="00E744EB" w:rsidP="00E744EB">
      <w:pPr>
        <w:rPr>
          <w:b/>
          <w:bCs/>
        </w:rPr>
      </w:pPr>
      <w:r w:rsidRPr="00A664C6">
        <w:rPr>
          <w:b/>
          <w:bCs/>
        </w:rPr>
        <w:t>Old Business</w:t>
      </w:r>
    </w:p>
    <w:p w14:paraId="70886EA4" w14:textId="77777777" w:rsidR="00E744EB" w:rsidRPr="00A664C6" w:rsidRDefault="00E744EB" w:rsidP="00E744EB">
      <w:pPr>
        <w:rPr>
          <w:b/>
          <w:bCs/>
        </w:rPr>
      </w:pPr>
      <w:r w:rsidRPr="00A664C6">
        <w:rPr>
          <w:b/>
          <w:bCs/>
        </w:rPr>
        <w:t>Current Positions:</w:t>
      </w:r>
    </w:p>
    <w:p w14:paraId="3D096A50" w14:textId="77777777" w:rsidR="00E744EB" w:rsidRDefault="00E744EB" w:rsidP="00E744EB">
      <w:pPr>
        <w:pStyle w:val="ListParagraph"/>
        <w:numPr>
          <w:ilvl w:val="0"/>
          <w:numId w:val="3"/>
        </w:numPr>
      </w:pPr>
      <w:r>
        <w:t>Chair – Ashley Weinkauf</w:t>
      </w:r>
    </w:p>
    <w:p w14:paraId="2D4045B9" w14:textId="77777777" w:rsidR="00E744EB" w:rsidRDefault="00E744EB" w:rsidP="00E744EB">
      <w:pPr>
        <w:pStyle w:val="ListParagraph"/>
        <w:numPr>
          <w:ilvl w:val="0"/>
          <w:numId w:val="3"/>
        </w:numPr>
      </w:pPr>
      <w:r>
        <w:t>Vice Chair – Stacey Mills</w:t>
      </w:r>
    </w:p>
    <w:p w14:paraId="15BF88B3" w14:textId="77777777" w:rsidR="00E744EB" w:rsidRDefault="00E744EB" w:rsidP="00E744EB">
      <w:pPr>
        <w:pStyle w:val="ListParagraph"/>
        <w:numPr>
          <w:ilvl w:val="0"/>
          <w:numId w:val="3"/>
        </w:numPr>
      </w:pPr>
      <w:r>
        <w:t>Secretary – Rachel Wightman/Sarah Hein</w:t>
      </w:r>
    </w:p>
    <w:p w14:paraId="6FEC013C" w14:textId="77777777" w:rsidR="00E744EB" w:rsidRDefault="00E744EB" w:rsidP="00E744EB">
      <w:pPr>
        <w:pStyle w:val="ListParagraph"/>
        <w:numPr>
          <w:ilvl w:val="0"/>
          <w:numId w:val="3"/>
        </w:numPr>
      </w:pPr>
      <w:r>
        <w:t>Treasurer – Bev Natress</w:t>
      </w:r>
    </w:p>
    <w:p w14:paraId="4BF83C34" w14:textId="77777777" w:rsidR="00E744EB" w:rsidRDefault="004C4685" w:rsidP="00E744EB">
      <w:pPr>
        <w:pStyle w:val="ListParagraph"/>
        <w:numPr>
          <w:ilvl w:val="0"/>
          <w:numId w:val="3"/>
        </w:numPr>
      </w:pPr>
      <w:r>
        <w:t>Teacher Rep – Emma Weinkauf</w:t>
      </w:r>
    </w:p>
    <w:p w14:paraId="0D2A75D4" w14:textId="77777777" w:rsidR="004C4685" w:rsidRDefault="004C4685" w:rsidP="00E744EB">
      <w:pPr>
        <w:pStyle w:val="ListParagraph"/>
        <w:numPr>
          <w:ilvl w:val="0"/>
          <w:numId w:val="3"/>
        </w:numPr>
      </w:pPr>
      <w:r>
        <w:t>Principal – Roxanne Reynoldson</w:t>
      </w:r>
    </w:p>
    <w:p w14:paraId="30F6FED0" w14:textId="77777777" w:rsidR="004C4685" w:rsidRDefault="004C4685" w:rsidP="00E744EB">
      <w:pPr>
        <w:pStyle w:val="ListParagraph"/>
        <w:numPr>
          <w:ilvl w:val="0"/>
          <w:numId w:val="3"/>
        </w:numPr>
      </w:pPr>
      <w:r>
        <w:t>Student Rep. – Justine Natress</w:t>
      </w:r>
    </w:p>
    <w:p w14:paraId="0E9A3F44" w14:textId="77777777" w:rsidR="00A664C6" w:rsidRDefault="004C4685" w:rsidP="004C4685">
      <w:pPr>
        <w:pStyle w:val="ListParagraph"/>
        <w:numPr>
          <w:ilvl w:val="0"/>
          <w:numId w:val="3"/>
        </w:numPr>
      </w:pPr>
      <w:r>
        <w:t>Members at large – Sara Goodfellow, Brooke Forbes, Riki Weinkauf, Charmaine Gonzales, Ria Weins</w:t>
      </w:r>
    </w:p>
    <w:p w14:paraId="4E79D50A" w14:textId="77777777" w:rsidR="004C4685" w:rsidRPr="00A664C6" w:rsidRDefault="004C4685" w:rsidP="004C4685">
      <w:pPr>
        <w:pStyle w:val="ListParagraph"/>
        <w:numPr>
          <w:ilvl w:val="0"/>
          <w:numId w:val="3"/>
        </w:numPr>
      </w:pPr>
      <w:r w:rsidRPr="00A664C6">
        <w:rPr>
          <w:b/>
          <w:bCs/>
        </w:rPr>
        <w:t>New Business</w:t>
      </w:r>
    </w:p>
    <w:p w14:paraId="32EEC975" w14:textId="77777777" w:rsidR="004C4685" w:rsidRDefault="004C4685" w:rsidP="004C4685">
      <w:pPr>
        <w:pStyle w:val="ListParagraph"/>
        <w:numPr>
          <w:ilvl w:val="0"/>
          <w:numId w:val="4"/>
        </w:numPr>
      </w:pPr>
      <w:r>
        <w:t>Ashley explained the purpose of the SCC.  To support student learning and wellbeing.  To encourage parent and community engagement in support of student learning.</w:t>
      </w:r>
    </w:p>
    <w:p w14:paraId="0DB36BC4" w14:textId="77777777" w:rsidR="004C4685" w:rsidRDefault="004C4685" w:rsidP="004C4685">
      <w:pPr>
        <w:pStyle w:val="ListParagraph"/>
        <w:numPr>
          <w:ilvl w:val="0"/>
          <w:numId w:val="4"/>
        </w:numPr>
      </w:pPr>
      <w:r>
        <w:t xml:space="preserve">Annual report of 2022/23 year: kitchen updated supplies; 2 school dances; outdoor garbage cans; school painting; hot lunches; Marsden farewell BBQ; soccer nets; track drag; Kodi </w:t>
      </w:r>
      <w:proofErr w:type="spellStart"/>
      <w:r>
        <w:t>Dhill</w:t>
      </w:r>
      <w:proofErr w:type="spellEnd"/>
      <w:r>
        <w:t xml:space="preserve"> (author) visit; elementary student lounge area; fertilizer and ice melt fundraiser; quilt raffle; back to school BBQ.</w:t>
      </w:r>
    </w:p>
    <w:p w14:paraId="373A0503" w14:textId="77777777" w:rsidR="004C4685" w:rsidRDefault="004C4685" w:rsidP="004C4685">
      <w:pPr>
        <w:pStyle w:val="ListParagraph"/>
        <w:numPr>
          <w:ilvl w:val="0"/>
          <w:numId w:val="4"/>
        </w:numPr>
      </w:pPr>
      <w:r>
        <w:t xml:space="preserve">Elect positions – All positions are a </w:t>
      </w:r>
      <w:r w:rsidR="00A664C6">
        <w:t>1-year</w:t>
      </w:r>
      <w:r>
        <w:t xml:space="preserve"> term and up for re-elections.</w:t>
      </w:r>
      <w:r>
        <w:tab/>
      </w:r>
    </w:p>
    <w:p w14:paraId="47DF1084" w14:textId="77777777" w:rsidR="004C4685" w:rsidRDefault="00A664C6" w:rsidP="00A664C6">
      <w:pPr>
        <w:pStyle w:val="ListParagraph"/>
        <w:numPr>
          <w:ilvl w:val="4"/>
          <w:numId w:val="5"/>
        </w:numPr>
      </w:pPr>
      <w:r>
        <w:t>Chair – Charmaine nominated Tara Forbes, Riki 2</w:t>
      </w:r>
      <w:r w:rsidRPr="00A664C6">
        <w:rPr>
          <w:vertAlign w:val="superscript"/>
        </w:rPr>
        <w:t>nd</w:t>
      </w:r>
      <w:r>
        <w:t>. Tara accepted.  All in favour. Carried.</w:t>
      </w:r>
    </w:p>
    <w:p w14:paraId="53897C48" w14:textId="77777777" w:rsidR="00A664C6" w:rsidRDefault="00A664C6" w:rsidP="00A664C6">
      <w:pPr>
        <w:pStyle w:val="ListParagraph"/>
        <w:numPr>
          <w:ilvl w:val="4"/>
          <w:numId w:val="5"/>
        </w:numPr>
      </w:pPr>
      <w:r>
        <w:t>Vice Chair – Rachel nominated Stacey Mills, Ashley 2</w:t>
      </w:r>
      <w:r w:rsidRPr="00A664C6">
        <w:rPr>
          <w:vertAlign w:val="superscript"/>
        </w:rPr>
        <w:t>nd</w:t>
      </w:r>
      <w:r>
        <w:t>. Stacey accepted.  All in favour. Carried.</w:t>
      </w:r>
    </w:p>
    <w:p w14:paraId="5C71B850" w14:textId="77777777" w:rsidR="00A664C6" w:rsidRDefault="00A664C6" w:rsidP="00A664C6">
      <w:pPr>
        <w:pStyle w:val="ListParagraph"/>
        <w:numPr>
          <w:ilvl w:val="4"/>
          <w:numId w:val="5"/>
        </w:numPr>
      </w:pPr>
      <w:r>
        <w:t>Secretary – Stacey nominated Rachel Wightman, Lori 2</w:t>
      </w:r>
      <w:r w:rsidRPr="00A664C6">
        <w:rPr>
          <w:vertAlign w:val="superscript"/>
        </w:rPr>
        <w:t>nd</w:t>
      </w:r>
      <w:r>
        <w:t>.  Rachel accepted.  All in favour.  Carried.</w:t>
      </w:r>
    </w:p>
    <w:p w14:paraId="11B8ACF5" w14:textId="77777777" w:rsidR="00A664C6" w:rsidRDefault="00A664C6" w:rsidP="00A664C6">
      <w:pPr>
        <w:pStyle w:val="ListParagraph"/>
        <w:numPr>
          <w:ilvl w:val="4"/>
          <w:numId w:val="5"/>
        </w:numPr>
      </w:pPr>
      <w:r>
        <w:t>Treasurer - Riki nominated Charmaine Gonzales, Rachel 2</w:t>
      </w:r>
      <w:r w:rsidRPr="00A664C6">
        <w:rPr>
          <w:vertAlign w:val="superscript"/>
        </w:rPr>
        <w:t>nd</w:t>
      </w:r>
      <w:r>
        <w:t>.  Charmaine accepted.  All in favour.  Carried.</w:t>
      </w:r>
    </w:p>
    <w:p w14:paraId="74CFE8F3" w14:textId="77777777" w:rsidR="00A664C6" w:rsidRDefault="00A664C6" w:rsidP="00A664C6">
      <w:pPr>
        <w:pStyle w:val="ListParagraph"/>
        <w:numPr>
          <w:ilvl w:val="4"/>
          <w:numId w:val="5"/>
        </w:numPr>
      </w:pPr>
      <w:r>
        <w:t>Teacher rep – TBD</w:t>
      </w:r>
    </w:p>
    <w:p w14:paraId="6728AA16" w14:textId="77777777" w:rsidR="00A664C6" w:rsidRDefault="00A664C6" w:rsidP="00A664C6">
      <w:pPr>
        <w:pStyle w:val="ListParagraph"/>
        <w:numPr>
          <w:ilvl w:val="4"/>
          <w:numId w:val="5"/>
        </w:numPr>
      </w:pPr>
      <w:r>
        <w:t>Student rep – TBD</w:t>
      </w:r>
    </w:p>
    <w:p w14:paraId="1E11F8EB" w14:textId="77777777" w:rsidR="00A664C6" w:rsidRDefault="00A664C6" w:rsidP="00A664C6">
      <w:pPr>
        <w:pStyle w:val="ListParagraph"/>
        <w:numPr>
          <w:ilvl w:val="4"/>
          <w:numId w:val="5"/>
        </w:numPr>
      </w:pPr>
      <w:r>
        <w:t>Principal – Roxanne Reynoldson</w:t>
      </w:r>
    </w:p>
    <w:p w14:paraId="32870A91" w14:textId="77777777" w:rsidR="00A664C6" w:rsidRDefault="00A664C6" w:rsidP="00A664C6">
      <w:pPr>
        <w:pStyle w:val="ListParagraph"/>
        <w:numPr>
          <w:ilvl w:val="4"/>
          <w:numId w:val="5"/>
        </w:numPr>
      </w:pPr>
      <w:r>
        <w:t>Members at large – Taylor Bossart, Riki-Lee Weinkauf, Lori Fabish, Lesley Briggs, Ashely Weinkauf, Sarah Hein, Joyce Patterson</w:t>
      </w:r>
    </w:p>
    <w:p w14:paraId="01AD2330" w14:textId="77777777" w:rsidR="00A664C6" w:rsidRDefault="00A664C6" w:rsidP="00A664C6">
      <w:r w:rsidRPr="00A664C6">
        <w:rPr>
          <w:b/>
          <w:bCs/>
        </w:rPr>
        <w:lastRenderedPageBreak/>
        <w:t>Next Meeting:</w:t>
      </w:r>
      <w:r w:rsidRPr="00A664C6">
        <w:rPr>
          <w:b/>
          <w:bCs/>
        </w:rPr>
        <w:tab/>
      </w:r>
      <w:r>
        <w:t>September 2024</w:t>
      </w:r>
    </w:p>
    <w:p w14:paraId="6A2B98FD" w14:textId="77777777" w:rsidR="00A664C6" w:rsidRDefault="00A664C6" w:rsidP="00A664C6">
      <w:r w:rsidRPr="00A664C6">
        <w:rPr>
          <w:b/>
          <w:bCs/>
        </w:rPr>
        <w:t>Meeting Adjourned:</w:t>
      </w:r>
      <w:r>
        <w:tab/>
        <w:t>Ashley @ 7:33pm</w:t>
      </w:r>
    </w:p>
    <w:p w14:paraId="259916BA" w14:textId="77777777" w:rsidR="00A664C6" w:rsidRDefault="00A664C6" w:rsidP="00A664C6"/>
    <w:p w14:paraId="7D09AEDD" w14:textId="77777777" w:rsidR="004C4685" w:rsidRDefault="004C4685" w:rsidP="004C4685"/>
    <w:sectPr w:rsidR="004C4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144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A9B1AD5"/>
    <w:multiLevelType w:val="hybridMultilevel"/>
    <w:tmpl w:val="2A06B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6EA7"/>
    <w:multiLevelType w:val="hybridMultilevel"/>
    <w:tmpl w:val="72E419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932BF"/>
    <w:multiLevelType w:val="hybridMultilevel"/>
    <w:tmpl w:val="61A2FF9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54F3"/>
    <w:multiLevelType w:val="hybridMultilevel"/>
    <w:tmpl w:val="5AF00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09495">
    <w:abstractNumId w:val="4"/>
  </w:num>
  <w:num w:numId="2" w16cid:durableId="1479027753">
    <w:abstractNumId w:val="2"/>
  </w:num>
  <w:num w:numId="3" w16cid:durableId="1336962046">
    <w:abstractNumId w:val="1"/>
  </w:num>
  <w:num w:numId="4" w16cid:durableId="1318726190">
    <w:abstractNumId w:val="3"/>
  </w:num>
  <w:num w:numId="5" w16cid:durableId="65005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EB"/>
    <w:rsid w:val="0011793E"/>
    <w:rsid w:val="004C4685"/>
    <w:rsid w:val="004F1E1F"/>
    <w:rsid w:val="00A664C6"/>
    <w:rsid w:val="00B02464"/>
    <w:rsid w:val="00D66695"/>
    <w:rsid w:val="00DC5EC2"/>
    <w:rsid w:val="00E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F203"/>
  <w15:chartTrackingRefBased/>
  <w15:docId w15:val="{C9674E4B-E994-4DA6-AB99-00CCC3F2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18E27C4D1B64C8EB765C87C4C1904" ma:contentTypeVersion="1" ma:contentTypeDescription="Create a new document." ma:contentTypeScope="" ma:versionID="0ddad4b66bf2049abfcc856e19977a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A98D5B-0084-48C2-A0FD-980D6C75E138}"/>
</file>

<file path=customXml/itemProps2.xml><?xml version="1.0" encoding="utf-8"?>
<ds:datastoreItem xmlns:ds="http://schemas.openxmlformats.org/officeDocument/2006/customXml" ds:itemID="{297F183F-98CD-49F0-A10B-65202A8E5C76}"/>
</file>

<file path=customXml/itemProps3.xml><?xml version="1.0" encoding="utf-8"?>
<ds:datastoreItem xmlns:ds="http://schemas.openxmlformats.org/officeDocument/2006/customXml" ds:itemID="{888125D7-0DBB-4A9A-9E8D-81BFAC610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Wightman</dc:creator>
  <cp:keywords/>
  <dc:description/>
  <cp:lastModifiedBy>Kara McGarry</cp:lastModifiedBy>
  <cp:revision>2</cp:revision>
  <dcterms:created xsi:type="dcterms:W3CDTF">2023-10-30T14:00:00Z</dcterms:created>
  <dcterms:modified xsi:type="dcterms:W3CDTF">2023-10-30T14:00:00Z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0x010100B8C18E27C4D1B64C8EB765C87C4C1904</vt:lpwstr>
  </property>
</Properties>
</file>