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45BF303E" wp14:textId="77777777"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7f7ca8-b50e-4059-8bc8-bd17b9228858}"/>
  <w14:docId w14:val="0CA8533C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51A3F6FC524643848F0EC1B82437D3" ma:contentTypeVersion="1" ma:contentTypeDescription="Create a new document." ma:contentTypeScope="" ma:versionID="4d7ccefbddfb81bf3188fb73123dc5f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2A2842A-41EA-4F0C-9803-69294A5DD91E}"/>
</file>

<file path=customXml/itemProps2.xml><?xml version="1.0" encoding="utf-8"?>
<ds:datastoreItem xmlns:ds="http://schemas.openxmlformats.org/officeDocument/2006/customXml" ds:itemID="{E6ACF159-45B7-4CA4-AA1E-3FFA5D94FEF6}"/>
</file>

<file path=customXml/itemProps3.xml><?xml version="1.0" encoding="utf-8"?>
<ds:datastoreItem xmlns:ds="http://schemas.openxmlformats.org/officeDocument/2006/customXml" ds:itemID="{12D6D0E7-1761-43CB-B7F4-4B2A9A4DB9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Ardiena Worman</dc:creator>
  <cp:keywords/>
  <dc:description/>
  <dcterms:created xsi:type="dcterms:W3CDTF">2017-10-26T20:30:53Z</dcterms:created>
  <dcterms:modified xsi:type="dcterms:W3CDTF">2012-08-07T16:44:00Z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0x0101003751A3F6FC524643848F0EC1B82437D3</vt:lpwstr>
  </property>
</Properties>
</file>